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2204F6">
      <w:pPr>
        <w:spacing w:after="535" w:line="240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="00806518">
        <w:rPr>
          <w:b/>
          <w:sz w:val="20"/>
          <w:szCs w:val="20"/>
        </w:rPr>
        <w:t>1</w:t>
      </w:r>
      <w:r w:rsidR="00D3365B">
        <w:rPr>
          <w:b/>
          <w:sz w:val="20"/>
          <w:szCs w:val="20"/>
        </w:rPr>
        <w:t>.1.</w:t>
      </w:r>
      <w:r w:rsidR="00D41C45">
        <w:rPr>
          <w:b/>
          <w:sz w:val="20"/>
          <w:szCs w:val="20"/>
        </w:rPr>
        <w:t>A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B63F50">
        <w:rPr>
          <w:sz w:val="12"/>
          <w:szCs w:val="12"/>
        </w:rPr>
        <w:t>Scheda di autovalutazione</w:t>
      </w:r>
      <w:r w:rsidR="005A3481">
        <w:rPr>
          <w:sz w:val="12"/>
          <w:szCs w:val="12"/>
        </w:rPr>
        <w:t xml:space="preserve"> ex art. 5 avviso</w:t>
      </w:r>
    </w:p>
    <w:p w:rsidR="00E576D4" w:rsidRPr="002204F6" w:rsidRDefault="00646274" w:rsidP="002204F6">
      <w:pPr>
        <w:spacing w:after="45" w:line="240" w:lineRule="auto"/>
        <w:ind w:left="12" w:firstLine="0"/>
        <w:rPr>
          <w:b/>
          <w:sz w:val="12"/>
          <w:szCs w:val="12"/>
        </w:rPr>
      </w:pPr>
      <w:r w:rsidRPr="002204F6">
        <w:rPr>
          <w:b/>
          <w:i/>
          <w:sz w:val="12"/>
          <w:szCs w:val="12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2204F6">
        <w:rPr>
          <w:b/>
          <w:sz w:val="12"/>
          <w:szCs w:val="12"/>
        </w:rPr>
        <w:t>Nuove competenze e nuovi linguaggi - Azioni di potenziamento delle competenze STEM e multilinguistiche (D.M. 65/2023)</w:t>
      </w:r>
      <w:r w:rsidRPr="002204F6">
        <w:rPr>
          <w:b/>
          <w:i/>
          <w:sz w:val="12"/>
          <w:szCs w:val="12"/>
        </w:rPr>
        <w:t xml:space="preserve">” </w:t>
      </w:r>
      <w:r w:rsidRPr="002204F6">
        <w:rPr>
          <w:b/>
          <w:sz w:val="12"/>
          <w:szCs w:val="12"/>
        </w:rPr>
        <w:t xml:space="preserve">(resa nelle forme di cui agli artt. 46 e 47 del </w:t>
      </w:r>
      <w:proofErr w:type="spellStart"/>
      <w:r w:rsidRPr="002204F6">
        <w:rPr>
          <w:b/>
          <w:sz w:val="12"/>
          <w:szCs w:val="12"/>
        </w:rPr>
        <w:t>d.P.R.</w:t>
      </w:r>
      <w:proofErr w:type="spellEnd"/>
      <w:r w:rsidRPr="002204F6">
        <w:rPr>
          <w:b/>
          <w:sz w:val="12"/>
          <w:szCs w:val="12"/>
        </w:rPr>
        <w:t xml:space="preserve"> n. 445 del 28 dicembre 2000)</w:t>
      </w:r>
    </w:p>
    <w:p w:rsidR="002204F6" w:rsidRDefault="002204F6" w:rsidP="002204F6">
      <w:pPr>
        <w:spacing w:after="94" w:line="240" w:lineRule="auto"/>
        <w:ind w:left="0" w:firstLine="0"/>
        <w:rPr>
          <w:b/>
          <w:sz w:val="16"/>
          <w:szCs w:val="16"/>
        </w:rPr>
      </w:pPr>
    </w:p>
    <w:p w:rsidR="003F3E0A" w:rsidRDefault="0056187F" w:rsidP="002204F6">
      <w:pPr>
        <w:spacing w:after="94" w:line="24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Candidato</w:t>
      </w:r>
      <w:r w:rsidRPr="003F3E0A">
        <w:rPr>
          <w:b/>
          <w:sz w:val="16"/>
          <w:szCs w:val="16"/>
        </w:rPr>
        <w:t xml:space="preserve">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il_________________ </w:t>
      </w:r>
      <w:r w:rsidRPr="003F3E0A">
        <w:rPr>
          <w:sz w:val="16"/>
          <w:szCs w:val="16"/>
        </w:rPr>
        <w:t xml:space="preserve">in relazione </w:t>
      </w:r>
      <w:r>
        <w:rPr>
          <w:sz w:val="16"/>
          <w:szCs w:val="16"/>
        </w:rPr>
        <w:t xml:space="preserve">alla candidatura per la selezione di personale </w:t>
      </w:r>
      <w:r w:rsidR="003C2557" w:rsidRPr="003C2557">
        <w:rPr>
          <w:b/>
          <w:sz w:val="16"/>
          <w:szCs w:val="16"/>
          <w:u w:val="single"/>
        </w:rPr>
        <w:t>formatore esperto interno/esterno</w:t>
      </w:r>
      <w:r w:rsidR="003C25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 </w:t>
      </w:r>
      <w:r w:rsidRPr="003F3E0A">
        <w:rPr>
          <w:sz w:val="16"/>
          <w:szCs w:val="16"/>
        </w:rPr>
        <w:t xml:space="preserve">nell’ambito del </w:t>
      </w:r>
      <w:r>
        <w:rPr>
          <w:sz w:val="16"/>
          <w:szCs w:val="16"/>
        </w:rPr>
        <w:t xml:space="preserve">progetto </w:t>
      </w:r>
      <w:r w:rsidRPr="003F3E0A">
        <w:rPr>
          <w:i/>
          <w:sz w:val="20"/>
          <w:szCs w:val="20"/>
        </w:rPr>
        <w:t>“</w:t>
      </w:r>
      <w:r w:rsidR="00A56624">
        <w:rPr>
          <w:b/>
          <w:i/>
          <w:sz w:val="14"/>
          <w:szCs w:val="14"/>
        </w:rPr>
        <w:t xml:space="preserve"> GENNARI STEM</w:t>
      </w:r>
      <w:r w:rsidRPr="003F3E0A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 w:rsidRPr="007B64F2">
        <w:rPr>
          <w:b/>
          <w:color w:val="auto"/>
          <w:sz w:val="14"/>
          <w:szCs w:val="14"/>
        </w:rPr>
        <w:t xml:space="preserve">Codice: </w:t>
      </w:r>
      <w:r w:rsidR="00A56624">
        <w:rPr>
          <w:b/>
          <w:color w:val="auto"/>
          <w:sz w:val="14"/>
          <w:szCs w:val="14"/>
        </w:rPr>
        <w:t xml:space="preserve"> </w:t>
      </w:r>
      <w:r w:rsidR="00A56624" w:rsidRPr="00634B65">
        <w:rPr>
          <w:rFonts w:ascii="Times New Roman"/>
          <w:sz w:val="16"/>
          <w:szCs w:val="16"/>
        </w:rPr>
        <w:t>M4C1I3.1-2023-1143-P-29511</w:t>
      </w:r>
      <w:r w:rsidR="00A56624">
        <w:rPr>
          <w:b/>
          <w:color w:val="auto"/>
          <w:sz w:val="14"/>
          <w:szCs w:val="14"/>
        </w:rPr>
        <w:t xml:space="preserve">  CUP  </w:t>
      </w:r>
      <w:r w:rsidR="00A56624" w:rsidRPr="00634B65">
        <w:rPr>
          <w:b/>
          <w:color w:val="auto"/>
          <w:sz w:val="14"/>
          <w:szCs w:val="14"/>
        </w:rPr>
        <w:t>D24D23003160006</w:t>
      </w:r>
      <w:r w:rsidR="00A56624">
        <w:rPr>
          <w:b/>
          <w:color w:val="auto"/>
          <w:sz w:val="14"/>
          <w:szCs w:val="14"/>
        </w:rPr>
        <w:t xml:space="preserve">  </w:t>
      </w:r>
      <w:r>
        <w:rPr>
          <w:b/>
          <w:color w:val="auto"/>
          <w:sz w:val="14"/>
          <w:szCs w:val="14"/>
        </w:rPr>
        <w:t xml:space="preserve"> </w:t>
      </w:r>
      <w:r w:rsidRPr="00B63F50">
        <w:rPr>
          <w:sz w:val="16"/>
          <w:szCs w:val="16"/>
        </w:rPr>
        <w:t>propone la seguente scheda di autovalutazione</w:t>
      </w:r>
      <w:r>
        <w:rPr>
          <w:sz w:val="16"/>
          <w:szCs w:val="16"/>
        </w:rPr>
        <w:t xml:space="preserve"> ex art. 5 dell’avviso</w:t>
      </w:r>
      <w:r w:rsidRPr="00B63F50">
        <w:rPr>
          <w:sz w:val="16"/>
          <w:szCs w:val="16"/>
        </w:rPr>
        <w:t>:</w:t>
      </w:r>
    </w:p>
    <w:tbl>
      <w:tblPr>
        <w:tblStyle w:val="TableGrid"/>
        <w:tblpPr w:leftFromText="141" w:rightFromText="141" w:vertAnchor="text" w:tblpX="-101" w:tblpY="1"/>
        <w:tblOverlap w:val="never"/>
        <w:tblW w:w="10201" w:type="dxa"/>
        <w:tblInd w:w="0" w:type="dxa"/>
        <w:tblCellMar>
          <w:top w:w="3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543"/>
        <w:gridCol w:w="1859"/>
      </w:tblGrid>
      <w:tr w:rsidR="00586742" w:rsidRPr="00966FE3" w:rsidTr="002204F6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Criteri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Punteggio massimo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b/>
                <w:sz w:val="16"/>
                <w:szCs w:val="16"/>
              </w:rPr>
            </w:pPr>
            <w:r w:rsidRPr="00586742">
              <w:rPr>
                <w:b/>
                <w:sz w:val="16"/>
                <w:szCs w:val="16"/>
              </w:rPr>
              <w:t>Autovalutazione</w:t>
            </w:r>
          </w:p>
        </w:tc>
      </w:tr>
      <w:tr w:rsidR="0056187F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Diploma di laurea </w:t>
            </w: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66 a 98 = 2 punti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99 a 110 = 8 punti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110/110 e lode = 10 punti </w:t>
            </w:r>
          </w:p>
          <w:p w:rsidR="0056187F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Sono validi anche i titoli equipollenti per le candidature relative ai percorsi linguistici. </w:t>
            </w:r>
          </w:p>
          <w:p w:rsidR="007C60D9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Sono</w:t>
            </w:r>
            <w:r w:rsidRPr="00B178FA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validi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anche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titoli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equipollenti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le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candidature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percorsi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linguistici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STEM, in alternativa alla laurea , sono  validi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anche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 i Diplomi tecnici o professionali nel settore  tecnologico /digitale 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  Da 60 a 80 = 2 punti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-Da 81 a  95 = 8 punti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-96/100   = 10 punti</w:t>
            </w:r>
          </w:p>
          <w:p w:rsidR="007C60D9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7C60D9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7C60D9" w:rsidRPr="00586742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10 punti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966FE3" w:rsidRDefault="0056187F" w:rsidP="0056187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56187F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>Diploma di laurea in discipline e/o ambiti disciplinari attinenti l’oggetto dell’avviso</w:t>
            </w:r>
          </w:p>
          <w:p w:rsidR="0056187F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>(in aggiunta al punteggio di cui alla sezione precedente)</w:t>
            </w:r>
          </w:p>
          <w:p w:rsidR="007C60D9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, in alternativa alla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laurea , sono  validi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ulteriori  titoli di studio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tecnici o professionali nel settore  tecnologico /digitale </w:t>
            </w:r>
          </w:p>
          <w:p w:rsidR="007C60D9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7C60D9" w:rsidRPr="00586742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7F" w:rsidRPr="00586742" w:rsidRDefault="00DC1E58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Max </w:t>
            </w:r>
            <w:r w:rsidR="007C60D9">
              <w:rPr>
                <w:sz w:val="12"/>
                <w:szCs w:val="12"/>
              </w:rPr>
              <w:t>2</w:t>
            </w:r>
            <w:r w:rsidR="0056187F" w:rsidRPr="00586742">
              <w:rPr>
                <w:sz w:val="12"/>
                <w:szCs w:val="12"/>
              </w:rPr>
              <w:t xml:space="preserve"> punto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966FE3" w:rsidRDefault="0056187F" w:rsidP="0056187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10161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3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6759"/>
        <w:gridCol w:w="1559"/>
        <w:gridCol w:w="1843"/>
      </w:tblGrid>
      <w:tr w:rsidR="00586742" w:rsidRPr="00966FE3" w:rsidTr="002204F6">
        <w:trPr>
          <w:trHeight w:val="85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Abilitazione all’insegnamento in discipline e/o ambiti disciplinari attinenti l’oggetto dell’avviso </w:t>
            </w:r>
          </w:p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36 a 41 = 1 punto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42 a 47 = 2 punti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48 a 53 = 3 punti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54 a 59 = 4 punti </w:t>
            </w:r>
          </w:p>
          <w:p w:rsidR="007C60D9" w:rsidRPr="007C60D9" w:rsidRDefault="00586742" w:rsidP="007C60D9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60/60 = 5 punti 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197962">
              <w:rPr>
                <w:rFonts w:ascii="Calibri" w:eastAsia="Calibri" w:hAnsi="Calibri" w:cs="Calibri"/>
                <w:spacing w:val="-4"/>
                <w:sz w:val="16"/>
              </w:rPr>
              <w:t>Nelle competenze  STEM sono valide</w:t>
            </w:r>
            <w:r>
              <w:rPr>
                <w:rFonts w:ascii="Calibri" w:eastAsia="Calibri" w:hAnsi="Calibri" w:cs="Calibri"/>
                <w:spacing w:val="-4"/>
                <w:sz w:val="16"/>
              </w:rPr>
              <w:t xml:space="preserve"> le certificazioni sui sistemi digitali e </w:t>
            </w:r>
            <w:r w:rsidRPr="00C47441">
              <w:rPr>
                <w:rFonts w:ascii="Calibri" w:eastAsia="Calibri" w:hAnsi="Calibri" w:cs="Calibri"/>
                <w:spacing w:val="-2"/>
                <w:sz w:val="16"/>
              </w:rPr>
              <w:t>programmazione robotica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1 punto per ogni certificazione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</w:p>
          <w:p w:rsidR="007C60D9" w:rsidRPr="0056187F" w:rsidRDefault="007C60D9" w:rsidP="007C60D9">
            <w:pPr>
              <w:spacing w:after="0" w:line="259" w:lineRule="auto"/>
              <w:ind w:left="658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5 punti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2204F6">
        <w:trPr>
          <w:trHeight w:val="2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Ulteriore titolo di abilitazione </w:t>
            </w:r>
            <w:r w:rsidR="007C60D9">
              <w:rPr>
                <w:rFonts w:ascii="Calibri" w:eastAsia="Calibri" w:hAnsi="Calibri" w:cs="Calibri"/>
                <w:spacing w:val="-2"/>
                <w:sz w:val="16"/>
              </w:rPr>
              <w:t>attinente  ai corsi  da realizzare</w:t>
            </w:r>
          </w:p>
        </w:tc>
        <w:tc>
          <w:tcPr>
            <w:tcW w:w="1559" w:type="dxa"/>
          </w:tcPr>
          <w:p w:rsidR="00586742" w:rsidRPr="00586742" w:rsidRDefault="007C60D9" w:rsidP="00DC1E58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1</w:t>
            </w:r>
            <w:r w:rsidR="00DC1E58">
              <w:rPr>
                <w:sz w:val="12"/>
                <w:szCs w:val="12"/>
              </w:rPr>
              <w:t xml:space="preserve"> punti</w:t>
            </w:r>
            <w:r w:rsidR="00586742" w:rsidRPr="00586742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376BBD">
        <w:trPr>
          <w:trHeight w:val="1735"/>
        </w:trPr>
        <w:tc>
          <w:tcPr>
            <w:tcW w:w="6759" w:type="dxa"/>
            <w:vAlign w:val="center"/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Servizio d’insegnamento sulle classi di concorso e/o sugli ambiti disciplinari attinenti alle discipline oggetto dell’avviso a decorrere dal 2017-2018 </w:t>
            </w:r>
            <w:r w:rsidR="007C60D9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586742" w:rsidRPr="00586742">
              <w:rPr>
                <w:sz w:val="12"/>
                <w:szCs w:val="12"/>
              </w:rPr>
              <w:t xml:space="preserve"> punto per ogni anno di servizio </w:t>
            </w:r>
          </w:p>
          <w:p w:rsidR="007C60D9" w:rsidRDefault="007C60D9" w:rsidP="007C60D9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ono  valide anche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esperienze    laboratoriali,  come formatore,, delle tecnologie STEM    </w:t>
            </w:r>
          </w:p>
          <w:p w:rsidR="007C60D9" w:rsidRDefault="00376BBD" w:rsidP="007C60D9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2</w:t>
            </w:r>
            <w:r w:rsidR="007C60D9">
              <w:rPr>
                <w:rFonts w:ascii="Calibri" w:eastAsia="Calibri" w:hAnsi="Calibri" w:cs="Calibri"/>
                <w:spacing w:val="-2"/>
                <w:sz w:val="16"/>
              </w:rPr>
              <w:t xml:space="preserve"> punto per ogni esperienza</w:t>
            </w:r>
          </w:p>
          <w:p w:rsidR="007C60D9" w:rsidRPr="00586742" w:rsidRDefault="007C60D9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86742" w:rsidRP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max</w:t>
            </w:r>
            <w:proofErr w:type="spellEnd"/>
            <w:r>
              <w:rPr>
                <w:sz w:val="12"/>
                <w:szCs w:val="12"/>
              </w:rPr>
              <w:t xml:space="preserve"> 12</w:t>
            </w:r>
            <w:r w:rsidR="00586742" w:rsidRPr="00586742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2204F6">
        <w:trPr>
          <w:trHeight w:val="25"/>
        </w:trPr>
        <w:tc>
          <w:tcPr>
            <w:tcW w:w="6759" w:type="dxa"/>
            <w:vAlign w:val="center"/>
          </w:tcPr>
          <w:p w:rsidR="00586742" w:rsidRPr="00586742" w:rsidRDefault="00376BBD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553"/>
        </w:trPr>
        <w:tc>
          <w:tcPr>
            <w:tcW w:w="6759" w:type="dxa"/>
          </w:tcPr>
          <w:p w:rsidR="0056187F" w:rsidRPr="00586742" w:rsidRDefault="0056187F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Esperienze di formatore esperto in progetti affini a quelli previsti dal progetto, realizzati a decorrere dal 2017-2018 </w:t>
            </w:r>
            <w:r w:rsidR="00376BBD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nelle scuole e/o in altri contesti formativi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 punto per ogni progetto </w:t>
            </w:r>
          </w:p>
          <w:p w:rsidR="00376BBD" w:rsidRPr="00B178FA" w:rsidRDefault="00376BBD" w:rsidP="00376BBD">
            <w:pPr>
              <w:ind w:right="88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ono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esperienze come formatore esperto di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</w:rPr>
              <w:t>coding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e robotica  e discipline digitali</w:t>
            </w:r>
          </w:p>
          <w:p w:rsidR="00376BBD" w:rsidRPr="00B178FA" w:rsidRDefault="00376BBD" w:rsidP="00376BBD">
            <w:pPr>
              <w:spacing w:line="193" w:lineRule="exac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pacing w:val="-2"/>
                <w:sz w:val="16"/>
                <w:u w:val="single"/>
              </w:rPr>
              <w:lastRenderedPageBreak/>
              <w:t>Punteggio</w:t>
            </w:r>
          </w:p>
          <w:p w:rsidR="00376BBD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376BBD" w:rsidRP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lastRenderedPageBreak/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10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25"/>
        </w:trPr>
        <w:tc>
          <w:tcPr>
            <w:tcW w:w="6759" w:type="dxa"/>
          </w:tcPr>
          <w:p w:rsidR="0056187F" w:rsidRPr="00586742" w:rsidRDefault="0056187F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lastRenderedPageBreak/>
              <w:t xml:space="preserve">Esperienze di tutor in progetti affini a quelli previsti dal progetto, realizzati a decorrere dal 2017-2018 </w:t>
            </w:r>
            <w:r w:rsidR="00376BBD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nelle scuole e/o in altri contesti formativi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 punto per ogni progetto </w:t>
            </w: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961"/>
        </w:trPr>
        <w:tc>
          <w:tcPr>
            <w:tcW w:w="6759" w:type="dxa"/>
            <w:vAlign w:val="center"/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Titoli culturali relativi agli ambiti disciplinari di cui all’oggetto dell’avviso (1 per ciascuna tipologia):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: </w:t>
            </w:r>
          </w:p>
          <w:p w:rsidR="0056187F" w:rsidRPr="00586742" w:rsidRDefault="0056187F" w:rsidP="0056187F">
            <w:pPr>
              <w:numPr>
                <w:ilvl w:val="0"/>
                <w:numId w:val="7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dottorato di ricerca: 3 punti; </w:t>
            </w:r>
          </w:p>
          <w:p w:rsidR="0056187F" w:rsidRPr="00586742" w:rsidRDefault="0056187F" w:rsidP="0056187F">
            <w:pPr>
              <w:numPr>
                <w:ilvl w:val="0"/>
                <w:numId w:val="7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master: 2 punti; </w:t>
            </w:r>
          </w:p>
          <w:p w:rsidR="00376BBD" w:rsidRPr="00B178FA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="0056187F" w:rsidRPr="00586742"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enti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universitari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ricerca: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1,5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>punti;</w:t>
            </w:r>
          </w:p>
          <w:p w:rsidR="00376BBD" w:rsidRPr="00B178FA" w:rsidRDefault="00376BBD" w:rsidP="00376BBD">
            <w:pPr>
              <w:spacing w:before="33"/>
              <w:rPr>
                <w:rFonts w:ascii="Calibri" w:eastAsia="Calibri" w:hAnsi="Calibri" w:cs="Calibri"/>
                <w:sz w:val="16"/>
              </w:rPr>
            </w:pPr>
          </w:p>
          <w:p w:rsidR="00376BBD" w:rsidRPr="00B178FA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791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corsi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formazione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perfezionamento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seguiti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attestato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su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tematiche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disciplinari oggetto dell’avviso: 2 punti</w:t>
            </w:r>
          </w:p>
          <w:p w:rsidR="00376BBD" w:rsidRPr="00B178FA" w:rsidRDefault="00376BBD" w:rsidP="00376BBD">
            <w:pPr>
              <w:spacing w:before="40"/>
              <w:rPr>
                <w:rFonts w:ascii="Calibri" w:eastAsia="Calibri" w:hAnsi="Calibri" w:cs="Calibri"/>
                <w:sz w:val="16"/>
              </w:rPr>
            </w:pPr>
          </w:p>
          <w:p w:rsidR="00376BBD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certificazioni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convegni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altre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manifestazioni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interesse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certificazione per un massimo di 2 punti</w:t>
            </w:r>
          </w:p>
          <w:p w:rsidR="00376BBD" w:rsidRDefault="00376BBD" w:rsidP="00376BBD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376BBD" w:rsidRPr="00C47441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ono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le esperienze di progettazione di sistemi con l’ Intelligenza Artificiale  10 punti</w:t>
            </w:r>
          </w:p>
          <w:p w:rsidR="00376BBD" w:rsidRDefault="00376BBD" w:rsidP="00376BBD">
            <w:pPr>
              <w:pStyle w:val="Paragrafoelenco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56187F" w:rsidRPr="00586742" w:rsidRDefault="0056187F" w:rsidP="00376BBD">
            <w:pPr>
              <w:spacing w:after="0" w:line="240" w:lineRule="auto"/>
              <w:ind w:left="658" w:firstLine="0"/>
              <w:jc w:val="left"/>
              <w:rPr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13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553"/>
        </w:trPr>
        <w:tc>
          <w:tcPr>
            <w:tcW w:w="6759" w:type="dxa"/>
            <w:vAlign w:val="center"/>
          </w:tcPr>
          <w:p w:rsidR="00915F7B" w:rsidRPr="00915F7B" w:rsidRDefault="00915F7B" w:rsidP="00915F7B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 xml:space="preserve">Incarichi organizzativo-didattici ricoperti attinenti gli ambiti d’interesse dell’avviso: </w:t>
            </w:r>
          </w:p>
          <w:p w:rsidR="00915F7B" w:rsidRPr="00915F7B" w:rsidRDefault="00915F7B" w:rsidP="00915F7B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 xml:space="preserve">Punteggio </w:t>
            </w:r>
          </w:p>
          <w:p w:rsidR="0056187F" w:rsidRPr="00586742" w:rsidRDefault="00915F7B" w:rsidP="00915F7B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>1 punto per ogni anno fino ad un massimo di 8</w:t>
            </w:r>
          </w:p>
        </w:tc>
        <w:tc>
          <w:tcPr>
            <w:tcW w:w="1559" w:type="dxa"/>
          </w:tcPr>
          <w:p w:rsidR="0056187F" w:rsidRPr="00586742" w:rsidRDefault="00915F7B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8</w:t>
            </w:r>
            <w:r w:rsidR="0056187F" w:rsidRPr="00586742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25"/>
        </w:trPr>
        <w:tc>
          <w:tcPr>
            <w:tcW w:w="6759" w:type="dxa"/>
            <w:vAlign w:val="center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Altre esperienze professionali: 1 punto per ciascuna esperienza attinente l’oggetto dell’avviso e non contemplate nelle sezioni superiori per un massimo di 2 punti </w:t>
            </w: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Max 2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</w:tbl>
    <w:p w:rsidR="00E576D4" w:rsidRPr="00AA3317" w:rsidRDefault="00646274" w:rsidP="002204F6">
      <w:pPr>
        <w:spacing w:after="0" w:line="259" w:lineRule="auto"/>
        <w:ind w:left="-1440" w:right="2637" w:firstLine="0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F7B4C"/>
    <w:multiLevelType w:val="hybridMultilevel"/>
    <w:tmpl w:val="CA826D46"/>
    <w:lvl w:ilvl="0" w:tplc="8DB61612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6046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298E4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832E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40C7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6D9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59B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E4150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A77EA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1234D6"/>
    <w:multiLevelType w:val="hybridMultilevel"/>
    <w:tmpl w:val="578C1EF0"/>
    <w:lvl w:ilvl="0" w:tplc="33A21DF6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1C750C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D0DAB382">
      <w:numFmt w:val="bullet"/>
      <w:lvlText w:val="•"/>
      <w:lvlJc w:val="left"/>
      <w:pPr>
        <w:ind w:left="2349" w:hanging="298"/>
      </w:pPr>
      <w:rPr>
        <w:rFonts w:hint="default"/>
        <w:lang w:val="it-IT" w:eastAsia="en-US" w:bidi="ar-SA"/>
      </w:rPr>
    </w:lvl>
    <w:lvl w:ilvl="3" w:tplc="F4D43410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955A3600">
      <w:numFmt w:val="bullet"/>
      <w:lvlText w:val="•"/>
      <w:lvlJc w:val="left"/>
      <w:pPr>
        <w:ind w:left="3938" w:hanging="298"/>
      </w:pPr>
      <w:rPr>
        <w:rFonts w:hint="default"/>
        <w:lang w:val="it-IT" w:eastAsia="en-US" w:bidi="ar-SA"/>
      </w:rPr>
    </w:lvl>
    <w:lvl w:ilvl="5" w:tplc="228CAE66">
      <w:numFmt w:val="bullet"/>
      <w:lvlText w:val="•"/>
      <w:lvlJc w:val="left"/>
      <w:pPr>
        <w:ind w:left="4733" w:hanging="298"/>
      </w:pPr>
      <w:rPr>
        <w:rFonts w:hint="default"/>
        <w:lang w:val="it-IT" w:eastAsia="en-US" w:bidi="ar-SA"/>
      </w:rPr>
    </w:lvl>
    <w:lvl w:ilvl="6" w:tplc="2FA41F40">
      <w:numFmt w:val="bullet"/>
      <w:lvlText w:val="•"/>
      <w:lvlJc w:val="left"/>
      <w:pPr>
        <w:ind w:left="5527" w:hanging="298"/>
      </w:pPr>
      <w:rPr>
        <w:rFonts w:hint="default"/>
        <w:lang w:val="it-IT" w:eastAsia="en-US" w:bidi="ar-SA"/>
      </w:rPr>
    </w:lvl>
    <w:lvl w:ilvl="7" w:tplc="2084E47C">
      <w:numFmt w:val="bullet"/>
      <w:lvlText w:val="•"/>
      <w:lvlJc w:val="left"/>
      <w:pPr>
        <w:ind w:left="6322" w:hanging="298"/>
      </w:pPr>
      <w:rPr>
        <w:rFonts w:hint="default"/>
        <w:lang w:val="it-IT" w:eastAsia="en-US" w:bidi="ar-SA"/>
      </w:rPr>
    </w:lvl>
    <w:lvl w:ilvl="8" w:tplc="E7928938">
      <w:numFmt w:val="bullet"/>
      <w:lvlText w:val="•"/>
      <w:lvlJc w:val="left"/>
      <w:pPr>
        <w:ind w:left="7116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817215"/>
    <w:multiLevelType w:val="hybridMultilevel"/>
    <w:tmpl w:val="BB14724A"/>
    <w:lvl w:ilvl="0" w:tplc="FC1C8C34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60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84A2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EBB3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956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00E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C9B6A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F30C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8D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609E2"/>
    <w:multiLevelType w:val="hybridMultilevel"/>
    <w:tmpl w:val="9344301A"/>
    <w:lvl w:ilvl="0" w:tplc="A4945DA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F6F6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C1B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2623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84B2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6D7E6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E442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943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A917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201B6A"/>
    <w:rsid w:val="002204F6"/>
    <w:rsid w:val="00376BBD"/>
    <w:rsid w:val="003B325E"/>
    <w:rsid w:val="003C2557"/>
    <w:rsid w:val="003F3E0A"/>
    <w:rsid w:val="004716A3"/>
    <w:rsid w:val="00513181"/>
    <w:rsid w:val="0056187F"/>
    <w:rsid w:val="00586742"/>
    <w:rsid w:val="005A3481"/>
    <w:rsid w:val="00646274"/>
    <w:rsid w:val="007C60D9"/>
    <w:rsid w:val="00806518"/>
    <w:rsid w:val="00915F7B"/>
    <w:rsid w:val="009B37FE"/>
    <w:rsid w:val="00A56624"/>
    <w:rsid w:val="00AA3317"/>
    <w:rsid w:val="00B33B06"/>
    <w:rsid w:val="00B44170"/>
    <w:rsid w:val="00B63F50"/>
    <w:rsid w:val="00D0294F"/>
    <w:rsid w:val="00D3365B"/>
    <w:rsid w:val="00D41C45"/>
    <w:rsid w:val="00D66064"/>
    <w:rsid w:val="00DC1E58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5944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1"/>
    <w:qFormat/>
    <w:rsid w:val="00B44170"/>
    <w:pPr>
      <w:ind w:left="720"/>
      <w:contextualSpacing/>
    </w:pPr>
  </w:style>
  <w:style w:type="table" w:customStyle="1" w:styleId="TableGrid">
    <w:name w:val="TableGrid"/>
    <w:rsid w:val="005A3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AMELIA VITERALE</cp:lastModifiedBy>
  <cp:revision>5</cp:revision>
  <dcterms:created xsi:type="dcterms:W3CDTF">2024-02-29T10:45:00Z</dcterms:created>
  <dcterms:modified xsi:type="dcterms:W3CDTF">2024-03-06T12:18:00Z</dcterms:modified>
</cp:coreProperties>
</file>