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8B" w:rsidRPr="00A155BC" w:rsidRDefault="0075206F" w:rsidP="0005488B">
      <w:pPr>
        <w:rPr>
          <w:b/>
          <w:sz w:val="24"/>
          <w:szCs w:val="24"/>
        </w:rPr>
      </w:pPr>
      <w:bookmarkStart w:id="0" w:name="_GoBack"/>
      <w:r w:rsidRPr="00A155BC">
        <w:rPr>
          <w:b/>
          <w:sz w:val="24"/>
          <w:szCs w:val="24"/>
        </w:rPr>
        <w:t>ALLEGATO B</w:t>
      </w:r>
    </w:p>
    <w:bookmarkEnd w:id="0"/>
    <w:p w:rsidR="00A155BC" w:rsidRPr="00126C0C" w:rsidRDefault="00A155BC" w:rsidP="00A155B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>Avvio e contestuale Avviso di selezione rivolto 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personale INTERNO per il conferimento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di nr. 1 incarico individuale riservato a personale ATA profilo A.A. per la figura di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26C0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SUPPORTO AMMINISTRATIVO E TECNICO ORGANIZZATIVO al </w:t>
      </w:r>
      <w:r w:rsidRPr="00126C0C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DS e DSGA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–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Ai sensi del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Decreto Legislativo 165/2001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155BC" w:rsidRPr="00126C0C" w:rsidRDefault="00A155BC" w:rsidP="00A155BC">
      <w:pPr>
        <w:pStyle w:val="NormaleWeb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sz w:val="22"/>
          <w:szCs w:val="22"/>
        </w:rPr>
        <w:t>Progetto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26C0C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126C0C">
        <w:rPr>
          <w:rFonts w:asciiTheme="minorHAnsi" w:hAnsiTheme="minorHAnsi" w:cstheme="minorHAnsi"/>
          <w:sz w:val="22"/>
          <w:szCs w:val="22"/>
        </w:rPr>
        <w:t xml:space="preserve">4 – Sotto azione ESO4.6.A4.D, interventi di cui al Decreto del Ministro dell’istruzione e del merito 19 novembre 2024, n. 233, Avviso </w:t>
      </w:r>
      <w:proofErr w:type="spellStart"/>
      <w:r w:rsidRPr="00126C0C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126C0C">
        <w:rPr>
          <w:rFonts w:asciiTheme="minorHAnsi" w:hAnsiTheme="minorHAnsi" w:cstheme="minorHAnsi"/>
          <w:sz w:val="22"/>
          <w:szCs w:val="22"/>
        </w:rPr>
        <w:t xml:space="preserve">. 57173 del 14/04/2025, “Percorsi di orientamento nelle scuole secondarie di primo grado”. </w:t>
      </w:r>
    </w:p>
    <w:p w:rsidR="00A155BC" w:rsidRPr="00126C0C" w:rsidRDefault="00A155BC" w:rsidP="00A155BC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>Titolo progetto: “</w:t>
      </w:r>
      <w:r w:rsidRPr="0046007E">
        <w:rPr>
          <w:rFonts w:asciiTheme="minorHAnsi" w:hAnsiTheme="minorHAnsi" w:cstheme="minorHAnsi"/>
          <w:b/>
          <w:bCs/>
          <w:sz w:val="22"/>
          <w:szCs w:val="22"/>
        </w:rPr>
        <w:t>ORIENTIAMOCI”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155BC" w:rsidRPr="00126C0C" w:rsidRDefault="00A155BC" w:rsidP="00A155BC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Codice identificativo: 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ESO4.</w:t>
      </w:r>
      <w:proofErr w:type="gramStart"/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6.A</w:t>
      </w:r>
      <w:proofErr w:type="gramEnd"/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4.D-FSEPNBA-2025-11</w:t>
      </w:r>
    </w:p>
    <w:p w:rsidR="00A155BC" w:rsidRPr="00126C0C" w:rsidRDefault="00A155BC" w:rsidP="00A155BC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 w:rsidRPr="00126C0C">
        <w:rPr>
          <w:rFonts w:asciiTheme="minorHAnsi" w:hAnsiTheme="minorHAnsi" w:cstheme="minorHAnsi"/>
          <w:b/>
          <w:bCs/>
          <w:i/>
          <w:iCs/>
        </w:rPr>
        <w:t>D54D25002480007</w:t>
      </w:r>
    </w:p>
    <w:p w:rsidR="0075206F" w:rsidRDefault="0075206F" w:rsidP="0005488B"/>
    <w:p w:rsidR="00271757" w:rsidRPr="00271757" w:rsidRDefault="00271757" w:rsidP="00271757">
      <w:r>
        <w:t xml:space="preserve"> </w:t>
      </w:r>
      <w:r w:rsidRPr="00271757">
        <w:t xml:space="preserve">Il / </w:t>
      </w:r>
      <w:proofErr w:type="gramStart"/>
      <w:r w:rsidRPr="00271757">
        <w:t>La sottoscritto</w:t>
      </w:r>
      <w:proofErr w:type="gramEnd"/>
      <w:r w:rsidRPr="00271757">
        <w:t xml:space="preserve">/a </w:t>
      </w:r>
      <w:r w:rsidR="00A155BC">
        <w:t>_______________________</w:t>
      </w:r>
      <w:r w:rsidRPr="00271757">
        <w:rPr>
          <w:u w:val="single"/>
        </w:rPr>
        <w:tab/>
      </w:r>
      <w:r w:rsidRPr="00271757">
        <w:t>compila,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</w:t>
      </w:r>
    </w:p>
    <w:p w:rsidR="00271757" w:rsidRPr="00271757" w:rsidRDefault="00271757" w:rsidP="00271757">
      <w:r w:rsidRPr="00271757">
        <w:t xml:space="preserve">Autocertifica inoltre con </w:t>
      </w:r>
      <w:proofErr w:type="gramStart"/>
      <w:r w:rsidRPr="00271757">
        <w:t>la presente</w:t>
      </w:r>
      <w:proofErr w:type="gramEnd"/>
      <w:r w:rsidRPr="00271757">
        <w:t xml:space="preserve"> di possedere </w:t>
      </w:r>
      <w:r w:rsidRPr="00271757">
        <w:rPr>
          <w:b/>
          <w:u w:val="single"/>
        </w:rPr>
        <w:t>i requisiti minimi di ammissione richiesti dal bando</w:t>
      </w:r>
      <w:r w:rsidRPr="00271757">
        <w:rPr>
          <w:b/>
        </w:rPr>
        <w:t xml:space="preserve"> </w:t>
      </w:r>
      <w:r w:rsidRPr="00271757">
        <w:rPr>
          <w:b/>
          <w:u w:val="single"/>
        </w:rPr>
        <w:t>pena esclusione</w:t>
      </w:r>
      <w:r w:rsidRPr="00271757">
        <w:rPr>
          <w:b/>
        </w:rPr>
        <w:t xml:space="preserve"> </w:t>
      </w:r>
      <w:r w:rsidRPr="00271757">
        <w:t xml:space="preserve">e specifica sotto la sua piena responsabilità di avere diritto ai punteggi </w:t>
      </w:r>
      <w:proofErr w:type="spellStart"/>
      <w:r w:rsidRPr="00271757">
        <w:t>sottoindicati</w:t>
      </w:r>
      <w:proofErr w:type="spellEnd"/>
      <w:r w:rsidRPr="00271757">
        <w:t>:</w:t>
      </w:r>
    </w:p>
    <w:p w:rsidR="00271757" w:rsidRPr="00271757" w:rsidRDefault="00271757" w:rsidP="00271757"/>
    <w:p w:rsidR="00271757" w:rsidRPr="00271757" w:rsidRDefault="00271757" w:rsidP="00271757">
      <w:pPr>
        <w:rPr>
          <w:b/>
        </w:rPr>
      </w:pPr>
      <w:r w:rsidRPr="00271757">
        <w:rPr>
          <w:b/>
        </w:rPr>
        <w:t>Scheda di autovalutazione dei titoli e delle esperienze professionali (</w:t>
      </w:r>
      <w:proofErr w:type="gramStart"/>
      <w:r w:rsidRPr="00271757">
        <w:rPr>
          <w:b/>
        </w:rPr>
        <w:t>AA )</w:t>
      </w:r>
      <w:proofErr w:type="gramEnd"/>
    </w:p>
    <w:tbl>
      <w:tblPr>
        <w:tblW w:w="981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142"/>
        <w:gridCol w:w="1277"/>
        <w:gridCol w:w="996"/>
        <w:gridCol w:w="1419"/>
        <w:gridCol w:w="1560"/>
      </w:tblGrid>
      <w:tr w:rsidR="00271757" w:rsidRPr="00271757" w:rsidTr="00271757">
        <w:trPr>
          <w:trHeight w:val="457"/>
        </w:trPr>
        <w:tc>
          <w:tcPr>
            <w:tcW w:w="9810" w:type="dxa"/>
            <w:gridSpan w:val="6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GRIGLIA DI VALUTAZIONE DEI TITOLI</w:t>
            </w:r>
          </w:p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A.A.</w:t>
            </w:r>
          </w:p>
        </w:tc>
      </w:tr>
      <w:tr w:rsidR="00271757" w:rsidRPr="00271757" w:rsidTr="00271757">
        <w:trPr>
          <w:trHeight w:val="760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15" w:type="dxa"/>
            <w:gridSpan w:val="3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9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 candidato</w:t>
            </w:r>
          </w:p>
        </w:tc>
        <w:tc>
          <w:tcPr>
            <w:tcW w:w="1560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della commissione</w:t>
            </w:r>
          </w:p>
        </w:tc>
      </w:tr>
      <w:tr w:rsidR="00271757" w:rsidRPr="00271757" w:rsidTr="00271757">
        <w:trPr>
          <w:trHeight w:val="275"/>
        </w:trPr>
        <w:tc>
          <w:tcPr>
            <w:tcW w:w="3416" w:type="dxa"/>
            <w:vMerge w:val="restart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A1. LAUREA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>(vecchio ordinamento o magistrale)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PUNTI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8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e lode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110 - 106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10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105 - 101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8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&lt; 100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714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A2. LAUREA TRIENNALE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 xml:space="preserve">(triennale, </w:t>
            </w:r>
            <w:r w:rsidRPr="00271757">
              <w:rPr>
                <w:u w:val="single"/>
              </w:rPr>
              <w:t>in alternativa</w:t>
            </w:r>
            <w:r w:rsidRPr="00271757">
              <w:t xml:space="preserve"> al punto A1)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</w:tbl>
    <w:tbl>
      <w:tblPr>
        <w:tblStyle w:val="TableNormal"/>
        <w:tblW w:w="9810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147"/>
        <w:gridCol w:w="1277"/>
        <w:gridCol w:w="996"/>
        <w:gridCol w:w="1419"/>
        <w:gridCol w:w="1560"/>
      </w:tblGrid>
      <w:tr w:rsidR="00271757" w:rsidTr="00271757">
        <w:trPr>
          <w:trHeight w:val="758"/>
        </w:trPr>
        <w:tc>
          <w:tcPr>
            <w:tcW w:w="3411" w:type="dxa"/>
            <w:vMerge w:val="restart"/>
          </w:tcPr>
          <w:p w:rsidR="00271757" w:rsidRDefault="00271757" w:rsidP="009972A3">
            <w:pPr>
              <w:pStyle w:val="TableParagraph"/>
              <w:spacing w:before="113"/>
              <w:ind w:left="4"/>
            </w:pPr>
            <w:r>
              <w:rPr>
                <w:b/>
              </w:rPr>
              <w:t>A3.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11"/>
              </w:rPr>
              <w:t xml:space="preserve"> </w:t>
            </w:r>
            <w:r>
              <w:t>(</w:t>
            </w:r>
            <w:r>
              <w:rPr>
                <w:u w:val="single"/>
              </w:rPr>
              <w:t>in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alternativa</w:t>
            </w:r>
            <w:r>
              <w:rPr>
                <w:spacing w:val="-8"/>
              </w:rPr>
              <w:t xml:space="preserve"> </w:t>
            </w:r>
            <w:r>
              <w:t>al puntoA1 e A2)</w:t>
            </w: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ind w:left="2" w:right="9"/>
            </w:pPr>
            <w:r>
              <w:t>fino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50/60 o fino a</w:t>
            </w:r>
          </w:p>
          <w:p w:rsidR="00271757" w:rsidRDefault="00271757" w:rsidP="009972A3">
            <w:pPr>
              <w:pStyle w:val="TableParagraph"/>
              <w:spacing w:line="233" w:lineRule="exact"/>
              <w:ind w:left="2"/>
            </w:pPr>
            <w:r>
              <w:rPr>
                <w:spacing w:val="-2"/>
              </w:rPr>
              <w:t>80/100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5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462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34" w:lineRule="exact"/>
              <w:ind w:left="2"/>
            </w:pPr>
            <w:r>
              <w:t>51≥59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2"/>
              </w:rPr>
              <w:t>81/99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8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17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51" w:lineRule="exact"/>
              <w:ind w:left="2"/>
            </w:pPr>
            <w:r>
              <w:rPr>
                <w:spacing w:val="-2"/>
              </w:rPr>
              <w:t>60/60</w:t>
            </w:r>
          </w:p>
          <w:p w:rsidR="00271757" w:rsidRDefault="00271757" w:rsidP="009972A3">
            <w:pPr>
              <w:pStyle w:val="TableParagraph"/>
              <w:spacing w:before="1" w:line="236" w:lineRule="exact"/>
              <w:ind w:left="2"/>
            </w:pPr>
            <w:r>
              <w:rPr>
                <w:spacing w:val="-2"/>
              </w:rPr>
              <w:t>100/100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4"/>
              </w:rPr>
              <w:t>Lode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73"/>
              <w:ind w:left="12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690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before="253"/>
              <w:ind w:left="837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</w:tc>
        <w:tc>
          <w:tcPr>
            <w:tcW w:w="3420" w:type="dxa"/>
            <w:gridSpan w:val="3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57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SPECIFICHE</w:t>
            </w:r>
          </w:p>
          <w:p w:rsidR="00271757" w:rsidRDefault="00271757" w:rsidP="009972A3">
            <w:pPr>
              <w:pStyle w:val="TableParagraph"/>
              <w:spacing w:line="254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attraverso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incarichi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nella</w:t>
            </w:r>
            <w:proofErr w:type="spellEnd"/>
            <w:r>
              <w:rPr>
                <w:b/>
              </w:rPr>
              <w:t xml:space="preserve"> gestione amministrativo-</w:t>
            </w:r>
          </w:p>
        </w:tc>
        <w:tc>
          <w:tcPr>
            <w:tcW w:w="1147" w:type="dxa"/>
          </w:tcPr>
          <w:p w:rsidR="00271757" w:rsidRDefault="00616287" w:rsidP="009972A3">
            <w:pPr>
              <w:pStyle w:val="TableParagraph"/>
              <w:spacing w:before="250"/>
              <w:ind w:left="2"/>
              <w:rPr>
                <w:b/>
              </w:rPr>
            </w:pPr>
            <w:r>
              <w:rPr>
                <w:b/>
              </w:rPr>
              <w:t>Max 10</w:t>
            </w:r>
            <w:r w:rsidR="00271757">
              <w:rPr>
                <w:b/>
              </w:rPr>
              <w:t xml:space="preserve"> </w:t>
            </w:r>
            <w:r w:rsidR="00271757">
              <w:rPr>
                <w:b/>
                <w:spacing w:val="-5"/>
              </w:rPr>
              <w:t>p.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13"/>
              <w:ind w:left="504" w:right="177" w:hanging="8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RPr="00271757" w:rsidTr="00271757">
        <w:trPr>
          <w:trHeight w:val="688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proofErr w:type="spellStart"/>
            <w:r w:rsidRPr="00271757">
              <w:rPr>
                <w:b/>
              </w:rPr>
              <w:t>contabile</w:t>
            </w:r>
            <w:proofErr w:type="spellEnd"/>
            <w:r w:rsidRPr="00271757">
              <w:rPr>
                <w:b/>
              </w:rPr>
              <w:t xml:space="preserve"> di </w:t>
            </w:r>
            <w:proofErr w:type="spellStart"/>
            <w:r w:rsidRPr="00271757">
              <w:rPr>
                <w:b/>
              </w:rPr>
              <w:t>progetti</w:t>
            </w:r>
            <w:proofErr w:type="spellEnd"/>
            <w:r w:rsidRPr="00271757">
              <w:rPr>
                <w:b/>
              </w:rPr>
              <w:t xml:space="preserve"> </w:t>
            </w:r>
            <w:proofErr w:type="spellStart"/>
            <w:r w:rsidRPr="00271757">
              <w:rPr>
                <w:b/>
              </w:rPr>
              <w:t>nazionali</w:t>
            </w:r>
            <w:proofErr w:type="spellEnd"/>
            <w:r w:rsidRPr="00271757"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internazionali</w:t>
            </w:r>
            <w:proofErr w:type="spellEnd"/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1516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75206F">
              <w:rPr>
                <w:b/>
              </w:rPr>
              <w:t xml:space="preserve">B2. </w:t>
            </w:r>
            <w:r w:rsidRPr="00271757">
              <w:rPr>
                <w:b/>
                <w:lang w:val="it-IT"/>
              </w:rPr>
              <w:t xml:space="preserve">ESPERIENZE DI </w:t>
            </w:r>
            <w:proofErr w:type="gramStart"/>
            <w:r w:rsidRPr="00271757">
              <w:rPr>
                <w:b/>
                <w:lang w:val="it-IT"/>
              </w:rPr>
              <w:t xml:space="preserve">LAVORO </w:t>
            </w:r>
            <w:r w:rsidR="00616287">
              <w:rPr>
                <w:b/>
                <w:lang w:val="it-IT"/>
              </w:rPr>
              <w:t xml:space="preserve"> DOCUMENTATA</w:t>
            </w:r>
            <w:proofErr w:type="gramEnd"/>
            <w:r w:rsidR="00616287">
              <w:rPr>
                <w:b/>
                <w:lang w:val="it-IT"/>
              </w:rPr>
              <w:t xml:space="preserve"> </w:t>
            </w:r>
            <w:r w:rsidRPr="00271757">
              <w:rPr>
                <w:b/>
                <w:lang w:val="it-IT"/>
              </w:rPr>
              <w:t xml:space="preserve">SU PIATTAFORMA  </w:t>
            </w:r>
            <w:r w:rsidR="00616287">
              <w:rPr>
                <w:b/>
                <w:lang w:val="it-IT"/>
              </w:rPr>
              <w:t>PN SCUOLA S</w:t>
            </w:r>
            <w:r w:rsidR="0075206F">
              <w:rPr>
                <w:b/>
                <w:lang w:val="it-IT"/>
              </w:rPr>
              <w:t>I</w:t>
            </w:r>
            <w:r w:rsidR="00616287">
              <w:rPr>
                <w:b/>
                <w:lang w:val="it-IT"/>
              </w:rPr>
              <w:t xml:space="preserve">F21/2027 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10</w:t>
            </w:r>
            <w:r w:rsidR="00271757"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885"/>
        </w:trPr>
        <w:tc>
          <w:tcPr>
            <w:tcW w:w="3411" w:type="dxa"/>
          </w:tcPr>
          <w:p w:rsidR="00616287" w:rsidRPr="00616287" w:rsidRDefault="00616287" w:rsidP="00616287">
            <w:pPr>
              <w:widowControl/>
              <w:autoSpaceDE/>
              <w:autoSpaceDN/>
              <w:spacing w:after="160" w:line="259" w:lineRule="auto"/>
              <w:rPr>
                <w:b/>
                <w:lang w:val="it-IT"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 xml:space="preserve">B3. </w:t>
            </w:r>
            <w:r w:rsidRPr="00616287">
              <w:rPr>
                <w:b/>
                <w:lang w:val="it-IT"/>
              </w:rPr>
              <w:t xml:space="preserve">ESPERIENZE DI LAVORO </w:t>
            </w:r>
            <w:r>
              <w:rPr>
                <w:b/>
                <w:lang w:val="it-IT"/>
              </w:rPr>
              <w:t xml:space="preserve">DOCUMENTATA </w:t>
            </w:r>
            <w:r w:rsidRPr="00616287">
              <w:rPr>
                <w:b/>
                <w:lang w:val="it-IT"/>
              </w:rPr>
              <w:t xml:space="preserve">SU PIATTAFORMA  </w:t>
            </w:r>
            <w:r>
              <w:rPr>
                <w:b/>
                <w:lang w:val="it-IT"/>
              </w:rPr>
              <w:t xml:space="preserve"> FUTURA PNRR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 </w:t>
            </w:r>
            <w:r w:rsidR="00616287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16287" w:rsidRPr="00271757" w:rsidTr="00271757">
        <w:trPr>
          <w:trHeight w:val="885"/>
        </w:trPr>
        <w:tc>
          <w:tcPr>
            <w:tcW w:w="3411" w:type="dxa"/>
          </w:tcPr>
          <w:p w:rsidR="00616287" w:rsidRDefault="0075206F" w:rsidP="00616287">
            <w:pPr>
              <w:rPr>
                <w:b/>
              </w:rPr>
            </w:pPr>
            <w:r>
              <w:rPr>
                <w:b/>
                <w:lang w:val="it-IT"/>
              </w:rPr>
              <w:t xml:space="preserve">B4. </w:t>
            </w:r>
            <w:r w:rsidR="00616287" w:rsidRPr="00616287">
              <w:rPr>
                <w:b/>
                <w:lang w:val="it-IT"/>
              </w:rPr>
              <w:t xml:space="preserve">ESPERIENZE DI LAVORO SU PIATTAFORMA  </w:t>
            </w:r>
            <w:r w:rsidR="00616287">
              <w:rPr>
                <w:b/>
                <w:lang w:val="it-IT"/>
              </w:rPr>
              <w:t>PON</w:t>
            </w:r>
          </w:p>
        </w:tc>
        <w:tc>
          <w:tcPr>
            <w:tcW w:w="1147" w:type="dxa"/>
          </w:tcPr>
          <w:p w:rsidR="00616287" w:rsidRPr="00271757" w:rsidRDefault="00616287" w:rsidP="00271757">
            <w:pPr>
              <w:rPr>
                <w:b/>
              </w:rPr>
            </w:pPr>
            <w:r>
              <w:rPr>
                <w:b/>
              </w:rPr>
              <w:t xml:space="preserve"> 10 P.</w:t>
            </w:r>
          </w:p>
        </w:tc>
        <w:tc>
          <w:tcPr>
            <w:tcW w:w="1277" w:type="dxa"/>
          </w:tcPr>
          <w:p w:rsidR="00616287" w:rsidRPr="00271757" w:rsidRDefault="00616287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616287" w:rsidRPr="00271757" w:rsidRDefault="00616287" w:rsidP="00271757"/>
        </w:tc>
        <w:tc>
          <w:tcPr>
            <w:tcW w:w="1419" w:type="dxa"/>
          </w:tcPr>
          <w:p w:rsidR="00616287" w:rsidRPr="00271757" w:rsidRDefault="00616287" w:rsidP="00271757"/>
        </w:tc>
        <w:tc>
          <w:tcPr>
            <w:tcW w:w="1560" w:type="dxa"/>
          </w:tcPr>
          <w:p w:rsidR="00616287" w:rsidRPr="00271757" w:rsidRDefault="00616287" w:rsidP="00271757"/>
        </w:tc>
      </w:tr>
      <w:tr w:rsidR="0075206F" w:rsidRPr="00271757" w:rsidTr="00271757">
        <w:trPr>
          <w:trHeight w:val="885"/>
        </w:trPr>
        <w:tc>
          <w:tcPr>
            <w:tcW w:w="3411" w:type="dxa"/>
          </w:tcPr>
          <w:p w:rsidR="0075206F" w:rsidRDefault="0075206F" w:rsidP="00616287">
            <w:pPr>
              <w:rPr>
                <w:b/>
              </w:rPr>
            </w:pPr>
          </w:p>
          <w:p w:rsidR="0075206F" w:rsidRDefault="0075206F" w:rsidP="00616287">
            <w:pPr>
              <w:rPr>
                <w:b/>
              </w:rPr>
            </w:pPr>
            <w:r>
              <w:rPr>
                <w:b/>
              </w:rPr>
              <w:t>CORSI SPECIFICI</w:t>
            </w:r>
          </w:p>
        </w:tc>
        <w:tc>
          <w:tcPr>
            <w:tcW w:w="1147" w:type="dxa"/>
          </w:tcPr>
          <w:p w:rsidR="0075206F" w:rsidRDefault="0075206F" w:rsidP="00271757">
            <w:pPr>
              <w:rPr>
                <w:b/>
              </w:rPr>
            </w:pPr>
          </w:p>
        </w:tc>
        <w:tc>
          <w:tcPr>
            <w:tcW w:w="1277" w:type="dxa"/>
          </w:tcPr>
          <w:p w:rsidR="0075206F" w:rsidRPr="00271757" w:rsidRDefault="0075206F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75206F" w:rsidRPr="00271757" w:rsidRDefault="0075206F" w:rsidP="00271757"/>
        </w:tc>
        <w:tc>
          <w:tcPr>
            <w:tcW w:w="1419" w:type="dxa"/>
          </w:tcPr>
          <w:p w:rsidR="0075206F" w:rsidRPr="00271757" w:rsidRDefault="0075206F" w:rsidP="00271757"/>
        </w:tc>
        <w:tc>
          <w:tcPr>
            <w:tcW w:w="1560" w:type="dxa"/>
          </w:tcPr>
          <w:p w:rsidR="0075206F" w:rsidRPr="00271757" w:rsidRDefault="0075206F" w:rsidP="00271757"/>
        </w:tc>
      </w:tr>
      <w:tr w:rsidR="00271757" w:rsidRPr="00271757" w:rsidTr="00271757">
        <w:trPr>
          <w:trHeight w:val="1221"/>
        </w:trPr>
        <w:tc>
          <w:tcPr>
            <w:tcW w:w="3411" w:type="dxa"/>
          </w:tcPr>
          <w:p w:rsidR="00616287" w:rsidRPr="00616287" w:rsidRDefault="00616287" w:rsidP="00616287">
            <w:pPr>
              <w:rPr>
                <w:b/>
              </w:rPr>
            </w:pPr>
            <w:r w:rsidRPr="00616287">
              <w:rPr>
                <w:b/>
              </w:rPr>
              <w:t>CONOSCENZE SPECIFICHE</w:t>
            </w:r>
            <w:r>
              <w:rPr>
                <w:b/>
              </w:rPr>
              <w:t xml:space="preserve">   </w:t>
            </w:r>
          </w:p>
          <w:p w:rsidR="00271757" w:rsidRPr="00271757" w:rsidRDefault="00616287" w:rsidP="00687EB7">
            <w:pPr>
              <w:rPr>
                <w:b/>
              </w:rPr>
            </w:pPr>
            <w:proofErr w:type="spellStart"/>
            <w:r w:rsidRPr="00616287">
              <w:rPr>
                <w:b/>
              </w:rPr>
              <w:t>documentate</w:t>
            </w:r>
            <w:proofErr w:type="spellEnd"/>
            <w:r w:rsidRPr="00616287">
              <w:rPr>
                <w:b/>
              </w:rPr>
              <w:tab/>
            </w:r>
            <w:proofErr w:type="spellStart"/>
            <w:r w:rsidRPr="00616287">
              <w:rPr>
                <w:b/>
              </w:rPr>
              <w:t>attraverso</w:t>
            </w:r>
            <w:proofErr w:type="spellEnd"/>
            <w:r w:rsidRPr="00616287">
              <w:rPr>
                <w:b/>
              </w:rPr>
              <w:tab/>
            </w:r>
            <w:proofErr w:type="spellStart"/>
            <w:r w:rsidRPr="00616287">
              <w:rPr>
                <w:b/>
              </w:rPr>
              <w:t>corsi</w:t>
            </w:r>
            <w:proofErr w:type="spellEnd"/>
            <w:r w:rsidRPr="00616287">
              <w:rPr>
                <w:b/>
              </w:rPr>
              <w:t xml:space="preserve"> </w:t>
            </w:r>
            <w:proofErr w:type="spellStart"/>
            <w:r w:rsidRPr="00616287">
              <w:rPr>
                <w:b/>
              </w:rPr>
              <w:t>seguiti</w:t>
            </w:r>
            <w:proofErr w:type="spellEnd"/>
            <w:r w:rsidRPr="00616287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Max. </w:t>
            </w:r>
            <w:r w:rsidR="0075206F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>2P. PER OGNI CORSO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326D9" w:rsidRPr="00271757" w:rsidTr="00271757">
        <w:trPr>
          <w:trHeight w:val="1221"/>
        </w:trPr>
        <w:tc>
          <w:tcPr>
            <w:tcW w:w="3411" w:type="dxa"/>
          </w:tcPr>
          <w:p w:rsidR="006326D9" w:rsidRDefault="006326D9" w:rsidP="00616287">
            <w:pPr>
              <w:rPr>
                <w:b/>
              </w:rPr>
            </w:pPr>
            <w:r>
              <w:rPr>
                <w:b/>
              </w:rPr>
              <w:t>ANZIANITA’ DI SERVIZIO NEL PROFILO DI  A.A</w:t>
            </w:r>
          </w:p>
        </w:tc>
        <w:tc>
          <w:tcPr>
            <w:tcW w:w="1147" w:type="dxa"/>
          </w:tcPr>
          <w:p w:rsidR="006326D9" w:rsidRPr="00271757" w:rsidRDefault="006326D9" w:rsidP="00271757">
            <w:pPr>
              <w:rPr>
                <w:b/>
              </w:rPr>
            </w:pPr>
            <w:r w:rsidRPr="006326D9">
              <w:rPr>
                <w:b/>
                <w:lang w:val="it-IT"/>
              </w:rPr>
              <w:t xml:space="preserve">Max. </w:t>
            </w:r>
            <w:r>
              <w:rPr>
                <w:b/>
                <w:lang w:val="it-IT"/>
              </w:rPr>
              <w:t>15</w:t>
            </w:r>
            <w:r w:rsidRPr="006326D9">
              <w:rPr>
                <w:b/>
                <w:lang w:val="it-IT"/>
              </w:rPr>
              <w:t xml:space="preserve"> p.</w:t>
            </w:r>
          </w:p>
        </w:tc>
        <w:tc>
          <w:tcPr>
            <w:tcW w:w="1277" w:type="dxa"/>
          </w:tcPr>
          <w:p w:rsidR="006326D9" w:rsidRDefault="006326D9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it-IT"/>
              </w:rPr>
              <w:t>1</w:t>
            </w:r>
            <w:r w:rsidRPr="006326D9">
              <w:rPr>
                <w:b/>
                <w:lang w:val="it-IT"/>
              </w:rPr>
              <w:t>P. PER</w:t>
            </w:r>
            <w:r>
              <w:rPr>
                <w:b/>
                <w:lang w:val="it-IT"/>
              </w:rPr>
              <w:t xml:space="preserve"> OGNI ANNO</w:t>
            </w:r>
          </w:p>
        </w:tc>
        <w:tc>
          <w:tcPr>
            <w:tcW w:w="996" w:type="dxa"/>
          </w:tcPr>
          <w:p w:rsidR="006326D9" w:rsidRPr="00271757" w:rsidRDefault="006326D9" w:rsidP="00271757"/>
        </w:tc>
        <w:tc>
          <w:tcPr>
            <w:tcW w:w="1419" w:type="dxa"/>
          </w:tcPr>
          <w:p w:rsidR="006326D9" w:rsidRPr="00271757" w:rsidRDefault="006326D9" w:rsidP="00271757"/>
        </w:tc>
        <w:tc>
          <w:tcPr>
            <w:tcW w:w="1560" w:type="dxa"/>
          </w:tcPr>
          <w:p w:rsidR="006326D9" w:rsidRPr="00271757" w:rsidRDefault="006326D9" w:rsidP="00271757"/>
        </w:tc>
      </w:tr>
      <w:tr w:rsidR="00271757" w:rsidRPr="00271757" w:rsidTr="00271757">
        <w:trPr>
          <w:trHeight w:val="616"/>
        </w:trPr>
        <w:tc>
          <w:tcPr>
            <w:tcW w:w="5835" w:type="dxa"/>
            <w:gridSpan w:val="3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>TOTALE</w:t>
            </w:r>
            <w:r w:rsidR="006326D9">
              <w:rPr>
                <w:b/>
              </w:rPr>
              <w:tab/>
              <w:t xml:space="preserve"> 80</w:t>
            </w:r>
            <w:r w:rsidRPr="00271757">
              <w:rPr>
                <w:b/>
              </w:rPr>
              <w:t xml:space="preserve"> PUNTI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:rsidR="00271757" w:rsidRPr="00271757" w:rsidRDefault="00271757" w:rsidP="00271757">
      <w:pPr>
        <w:rPr>
          <w:b/>
        </w:rPr>
      </w:pPr>
    </w:p>
    <w:p w:rsidR="00271757" w:rsidRPr="00271757" w:rsidRDefault="00271757" w:rsidP="00271757">
      <w:pPr>
        <w:rPr>
          <w:b/>
        </w:rPr>
      </w:pPr>
    </w:p>
    <w:p w:rsidR="00271757" w:rsidRPr="00271757" w:rsidRDefault="00271757" w:rsidP="00271757">
      <w:r w:rsidRPr="00271757">
        <w:t xml:space="preserve">Data </w:t>
      </w:r>
      <w:r w:rsidRPr="00271757">
        <w:rPr>
          <w:u w:val="single"/>
        </w:rPr>
        <w:tab/>
      </w:r>
    </w:p>
    <w:p w:rsidR="00271757" w:rsidRPr="00271757" w:rsidRDefault="00271757" w:rsidP="00271757"/>
    <w:p w:rsidR="00271757" w:rsidRPr="00271757" w:rsidRDefault="0075206F" w:rsidP="00271757">
      <w:r>
        <w:t xml:space="preserve">                                                                                                                                                  </w:t>
      </w:r>
      <w:r w:rsidR="00271757" w:rsidRPr="00271757">
        <w:t xml:space="preserve">Firma </w:t>
      </w:r>
      <w:r w:rsidR="00271757" w:rsidRPr="00271757">
        <w:rPr>
          <w:u w:val="single"/>
        </w:rPr>
        <w:tab/>
      </w:r>
    </w:p>
    <w:p w:rsidR="0005488B" w:rsidRPr="0005488B" w:rsidRDefault="0005488B" w:rsidP="0005488B"/>
    <w:sectPr w:rsidR="0005488B" w:rsidRPr="00054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B"/>
    <w:rsid w:val="0005488B"/>
    <w:rsid w:val="00271757"/>
    <w:rsid w:val="00597D42"/>
    <w:rsid w:val="00616287"/>
    <w:rsid w:val="006326D9"/>
    <w:rsid w:val="00687EB7"/>
    <w:rsid w:val="0075206F"/>
    <w:rsid w:val="00A155BC"/>
    <w:rsid w:val="00C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C1E3"/>
  <w15:chartTrackingRefBased/>
  <w15:docId w15:val="{666ACEC0-0134-481B-A896-E74DD60B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7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1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55BC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  <w:style w:type="paragraph" w:customStyle="1" w:styleId="Didefault">
    <w:name w:val="Di default"/>
    <w:rsid w:val="00A155B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6</cp:revision>
  <dcterms:created xsi:type="dcterms:W3CDTF">2026-01-22T13:30:00Z</dcterms:created>
  <dcterms:modified xsi:type="dcterms:W3CDTF">2026-01-27T15:48:00Z</dcterms:modified>
</cp:coreProperties>
</file>